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E6" w:rsidRDefault="001E62E6" w:rsidP="001E62E6">
      <w:pPr>
        <w:rPr>
          <w:rFonts w:cs="Arial"/>
          <w:b/>
          <w:bCs/>
        </w:rPr>
      </w:pPr>
      <w:bookmarkStart w:id="0" w:name="_GoBack"/>
      <w:bookmarkEnd w:id="0"/>
    </w:p>
    <w:p w:rsidR="001E62E6" w:rsidRPr="00FE7D42" w:rsidRDefault="001E62E6" w:rsidP="001E62E6">
      <w:pPr>
        <w:pStyle w:val="Heading3"/>
        <w:jc w:val="left"/>
        <w:rPr>
          <w:rFonts w:asciiTheme="minorHAnsi" w:hAnsiTheme="minorHAnsi" w:cs="Calibri"/>
          <w:sz w:val="36"/>
          <w:szCs w:val="36"/>
        </w:rPr>
      </w:pPr>
      <w:r w:rsidRPr="00FE7D42">
        <w:rPr>
          <w:rFonts w:asciiTheme="minorHAnsi" w:hAnsiTheme="minorHAnsi" w:cs="Calibri"/>
          <w:sz w:val="36"/>
          <w:szCs w:val="36"/>
        </w:rPr>
        <w:t>Puhkpilliorkestri juhi loominguline portfoolio</w:t>
      </w:r>
      <w:r>
        <w:rPr>
          <w:rFonts w:asciiTheme="minorHAnsi" w:hAnsiTheme="minorHAnsi" w:cs="Calibri"/>
          <w:sz w:val="36"/>
          <w:szCs w:val="36"/>
        </w:rPr>
        <w:tab/>
      </w:r>
      <w:r>
        <w:rPr>
          <w:rFonts w:asciiTheme="minorHAnsi" w:hAnsiTheme="minorHAnsi" w:cs="Calibri"/>
          <w:sz w:val="36"/>
          <w:szCs w:val="36"/>
        </w:rPr>
        <w:tab/>
        <w:t>Lisa 1</w:t>
      </w:r>
    </w:p>
    <w:p w:rsidR="001E62E6" w:rsidRPr="001E62E6" w:rsidRDefault="001E62E6" w:rsidP="001E62E6">
      <w:pPr>
        <w:rPr>
          <w:sz w:val="24"/>
          <w:szCs w:val="24"/>
        </w:rPr>
      </w:pPr>
      <w:r w:rsidRPr="0072792E">
        <w:rPr>
          <w:sz w:val="24"/>
          <w:szCs w:val="24"/>
        </w:rPr>
        <w:t>Eneseanalüüs kutsetööl omandatud erialaste teadmiste, oskuste ja kogemuste kohta</w:t>
      </w:r>
      <w:r w:rsidRPr="0072792E">
        <w:rPr>
          <w:i/>
          <w:sz w:val="24"/>
          <w:szCs w:val="24"/>
        </w:rPr>
        <w:br/>
        <w:t>(soovitav on enne täitmist tutvuda puhkpilliorkestri juhi, EKR tase 5, puhkpilliorkestri juhi, EKR tase 6 ja puhkpilliorkestri juhi, EKR tase 7 kutsestandarditega  ning kogu portfoolio vormiga)</w:t>
      </w:r>
    </w:p>
    <w:p w:rsidR="001E62E6" w:rsidRDefault="001E62E6" w:rsidP="001E62E6">
      <w:pPr>
        <w:rPr>
          <w:rFonts w:cs="Arial"/>
          <w:b/>
          <w:bCs/>
        </w:rPr>
      </w:pPr>
      <w:r w:rsidRPr="00FE7D42">
        <w:rPr>
          <w:rFonts w:cs="Calibri"/>
          <w:sz w:val="36"/>
          <w:szCs w:val="36"/>
        </w:rPr>
        <w:t>P</w:t>
      </w:r>
      <w:r>
        <w:rPr>
          <w:rFonts w:cs="Calibri"/>
          <w:sz w:val="36"/>
          <w:szCs w:val="36"/>
        </w:rPr>
        <w:t xml:space="preserve">uhkpilliorkestri juht täidab ära eneseanalüüsi, kui soovib tõendada kompetentsi </w:t>
      </w:r>
      <w:r w:rsidRPr="001E62E6">
        <w:rPr>
          <w:rFonts w:cs="Arial"/>
          <w:bCs/>
          <w:sz w:val="36"/>
          <w:szCs w:val="36"/>
        </w:rPr>
        <w:t>orkestri loomine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812"/>
      </w:tblGrid>
      <w:tr w:rsidR="001E62E6" w:rsidRPr="001E62E6" w:rsidTr="0025435B">
        <w:tc>
          <w:tcPr>
            <w:tcW w:w="4219" w:type="dxa"/>
          </w:tcPr>
          <w:p w:rsidR="001E62E6" w:rsidRPr="001E62E6" w:rsidRDefault="001E62E6" w:rsidP="001E62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ar-SA"/>
              </w:rPr>
            </w:pPr>
            <w:r w:rsidRPr="001E62E6">
              <w:rPr>
                <w:rFonts w:eastAsia="Times New Roman" w:cs="Times New Roman"/>
                <w:lang w:eastAsia="ar-SA"/>
              </w:rPr>
              <w:t>Koostöö loomine katusorganisatsiooniga</w:t>
            </w:r>
          </w:p>
          <w:p w:rsidR="001E62E6" w:rsidRPr="001E62E6" w:rsidRDefault="001E62E6" w:rsidP="001E62E6">
            <w:pPr>
              <w:spacing w:after="0" w:line="240" w:lineRule="auto"/>
              <w:contextualSpacing/>
              <w:rPr>
                <w:rFonts w:eastAsia="Times New Roman" w:cs="Calibri"/>
                <w:lang w:eastAsia="ar-SA"/>
              </w:rPr>
            </w:pPr>
          </w:p>
        </w:tc>
        <w:tc>
          <w:tcPr>
            <w:tcW w:w="5812" w:type="dxa"/>
          </w:tcPr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P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</w:tc>
      </w:tr>
      <w:tr w:rsidR="001E62E6" w:rsidRPr="001E62E6" w:rsidTr="0025435B">
        <w:tc>
          <w:tcPr>
            <w:tcW w:w="4219" w:type="dxa"/>
          </w:tcPr>
          <w:p w:rsidR="001E62E6" w:rsidRPr="001E62E6" w:rsidRDefault="001E62E6" w:rsidP="001E62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ar-SA"/>
              </w:rPr>
            </w:pPr>
            <w:r w:rsidRPr="001E62E6">
              <w:rPr>
                <w:rFonts w:eastAsia="Times New Roman" w:cs="Times New Roman"/>
                <w:lang w:eastAsia="ar-SA"/>
              </w:rPr>
              <w:t>Orkestri majandamine</w:t>
            </w:r>
          </w:p>
          <w:p w:rsidR="001E62E6" w:rsidRPr="001E62E6" w:rsidRDefault="001E62E6" w:rsidP="001E62E6">
            <w:pPr>
              <w:spacing w:after="0" w:line="240" w:lineRule="auto"/>
              <w:contextualSpacing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P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</w:tc>
      </w:tr>
      <w:tr w:rsidR="001E62E6" w:rsidRPr="001E62E6" w:rsidTr="0025435B">
        <w:tc>
          <w:tcPr>
            <w:tcW w:w="4219" w:type="dxa"/>
          </w:tcPr>
          <w:p w:rsidR="001E62E6" w:rsidRPr="001E62E6" w:rsidRDefault="001E62E6" w:rsidP="001E62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ar-SA"/>
              </w:rPr>
            </w:pPr>
            <w:r w:rsidRPr="001E62E6">
              <w:rPr>
                <w:rFonts w:eastAsia="Times New Roman" w:cs="Times New Roman"/>
                <w:lang w:eastAsia="ar-SA"/>
              </w:rPr>
              <w:t>Mängijates huvi äratamine</w:t>
            </w:r>
          </w:p>
          <w:p w:rsidR="001E62E6" w:rsidRPr="001E62E6" w:rsidRDefault="001E62E6" w:rsidP="001E62E6">
            <w:pPr>
              <w:spacing w:after="0" w:line="240" w:lineRule="auto"/>
              <w:contextualSpacing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812" w:type="dxa"/>
          </w:tcPr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P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</w:tc>
      </w:tr>
      <w:tr w:rsidR="001E62E6" w:rsidRPr="001E62E6" w:rsidTr="0025435B">
        <w:tc>
          <w:tcPr>
            <w:tcW w:w="4219" w:type="dxa"/>
          </w:tcPr>
          <w:p w:rsidR="001E62E6" w:rsidRPr="001E62E6" w:rsidRDefault="001E62E6" w:rsidP="001E62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ar-SA"/>
              </w:rPr>
            </w:pPr>
            <w:r w:rsidRPr="001E62E6">
              <w:rPr>
                <w:rFonts w:eastAsia="Times New Roman" w:cs="Times New Roman"/>
                <w:lang w:eastAsia="ar-SA"/>
              </w:rPr>
              <w:t>Pillimängu õpetamine</w:t>
            </w:r>
          </w:p>
        </w:tc>
        <w:tc>
          <w:tcPr>
            <w:tcW w:w="5812" w:type="dxa"/>
          </w:tcPr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P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</w:tc>
      </w:tr>
      <w:tr w:rsidR="001E62E6" w:rsidRPr="001E62E6" w:rsidTr="0025435B">
        <w:tc>
          <w:tcPr>
            <w:tcW w:w="4219" w:type="dxa"/>
          </w:tcPr>
          <w:p w:rsidR="001E62E6" w:rsidRPr="001E62E6" w:rsidRDefault="001E62E6" w:rsidP="001E62E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ar-SA"/>
              </w:rPr>
            </w:pPr>
            <w:r w:rsidRPr="001E62E6">
              <w:rPr>
                <w:rFonts w:eastAsia="Times New Roman" w:cs="Times New Roman"/>
                <w:lang w:eastAsia="ar-SA"/>
              </w:rPr>
              <w:t>Orkestri koosseisu komplekteerimine</w:t>
            </w:r>
          </w:p>
        </w:tc>
        <w:tc>
          <w:tcPr>
            <w:tcW w:w="5812" w:type="dxa"/>
          </w:tcPr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  <w:p w:rsidR="001E62E6" w:rsidRPr="001E62E6" w:rsidRDefault="001E62E6" w:rsidP="001E62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t-EE"/>
              </w:rPr>
            </w:pPr>
          </w:p>
        </w:tc>
      </w:tr>
    </w:tbl>
    <w:p w:rsidR="001E62E6" w:rsidRDefault="001E62E6" w:rsidP="001E62E6">
      <w:pPr>
        <w:rPr>
          <w:rFonts w:cs="Arial"/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E62E6" w:rsidRPr="0072792E" w:rsidTr="001E62E6">
        <w:trPr>
          <w:trHeight w:val="540"/>
        </w:trPr>
        <w:tc>
          <w:tcPr>
            <w:tcW w:w="10065" w:type="dxa"/>
            <w:vAlign w:val="center"/>
          </w:tcPr>
          <w:p w:rsidR="001E62E6" w:rsidRPr="0072792E" w:rsidRDefault="001E62E6" w:rsidP="0025435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1E62E6" w:rsidRPr="0072792E" w:rsidRDefault="001E62E6" w:rsidP="0025435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</w:tbl>
    <w:p w:rsidR="001E62E6" w:rsidRPr="0072792E" w:rsidRDefault="001E62E6" w:rsidP="001E62E6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2792E">
        <w:rPr>
          <w:rFonts w:asciiTheme="minorHAnsi" w:hAnsiTheme="minorHAnsi" w:cs="Calibri"/>
        </w:rPr>
        <w:t>Taotleja allkiri ja kuupäev</w:t>
      </w:r>
    </w:p>
    <w:p w:rsidR="001E62E6" w:rsidRPr="0072792E" w:rsidRDefault="001E62E6" w:rsidP="001E62E6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Theme="minorHAnsi" w:hAnsiTheme="minorHAnsi" w:cs="Calibri"/>
        </w:rPr>
      </w:pPr>
    </w:p>
    <w:p w:rsidR="001E62E6" w:rsidRPr="00FE7D42" w:rsidRDefault="001E62E6" w:rsidP="001E62E6">
      <w:pPr>
        <w:pStyle w:val="Heading3"/>
        <w:jc w:val="left"/>
        <w:rPr>
          <w:rFonts w:asciiTheme="minorHAnsi" w:hAnsiTheme="minorHAnsi" w:cs="Calibri"/>
          <w:sz w:val="36"/>
          <w:szCs w:val="36"/>
        </w:rPr>
      </w:pPr>
      <w:r w:rsidRPr="00FE7D42">
        <w:rPr>
          <w:rFonts w:asciiTheme="minorHAnsi" w:hAnsiTheme="minorHAnsi" w:cs="Calibri"/>
          <w:sz w:val="36"/>
          <w:szCs w:val="36"/>
        </w:rPr>
        <w:t>Puhkpilliorkestri juhi loominguline portfoolio</w:t>
      </w:r>
      <w:r>
        <w:rPr>
          <w:rFonts w:asciiTheme="minorHAnsi" w:hAnsiTheme="minorHAnsi" w:cs="Calibri"/>
          <w:sz w:val="36"/>
          <w:szCs w:val="36"/>
        </w:rPr>
        <w:tab/>
      </w:r>
      <w:r>
        <w:rPr>
          <w:rFonts w:asciiTheme="minorHAnsi" w:hAnsiTheme="minorHAnsi" w:cs="Calibri"/>
          <w:sz w:val="36"/>
          <w:szCs w:val="36"/>
        </w:rPr>
        <w:tab/>
        <w:t>Lisa 2</w:t>
      </w:r>
    </w:p>
    <w:p w:rsidR="001E62E6" w:rsidRPr="001E62E6" w:rsidRDefault="001E62E6" w:rsidP="001E62E6">
      <w:pPr>
        <w:rPr>
          <w:sz w:val="24"/>
          <w:szCs w:val="24"/>
        </w:rPr>
      </w:pPr>
      <w:r w:rsidRPr="0072792E">
        <w:rPr>
          <w:sz w:val="24"/>
          <w:szCs w:val="24"/>
        </w:rPr>
        <w:t>Eneseanalüüs kutsetööl omandatud erialaste teadmiste, oskuste ja kogemuste kohta</w:t>
      </w:r>
      <w:r w:rsidRPr="0072792E">
        <w:rPr>
          <w:i/>
          <w:sz w:val="24"/>
          <w:szCs w:val="24"/>
        </w:rPr>
        <w:br/>
        <w:t>(soovitav on enne täitmist tutvuda puhkpilliorkestri juhi, EKR tase 5, puhkpilliorkestri juhi, EKR tase 6 ja puhkpilliorkestri juhi, EKR tase 7 kutsestandarditega  ning kogu portfoolio vormiga)</w:t>
      </w:r>
    </w:p>
    <w:p w:rsidR="00F43612" w:rsidRDefault="001E62E6" w:rsidP="001E62E6">
      <w:pPr>
        <w:rPr>
          <w:rFonts w:cs="Calibri"/>
          <w:sz w:val="36"/>
          <w:szCs w:val="36"/>
        </w:rPr>
      </w:pPr>
      <w:r w:rsidRPr="00FE7D42">
        <w:rPr>
          <w:rFonts w:cs="Calibri"/>
          <w:sz w:val="36"/>
          <w:szCs w:val="36"/>
        </w:rPr>
        <w:t>P</w:t>
      </w:r>
      <w:r>
        <w:rPr>
          <w:rFonts w:cs="Calibri"/>
          <w:sz w:val="36"/>
          <w:szCs w:val="36"/>
        </w:rPr>
        <w:t>uhkpilliorkestri juht täidab ära eneseanalüüsi, kui soovib tõendada kompetentsi orkestri arendamine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606"/>
        <w:gridCol w:w="5425"/>
      </w:tblGrid>
      <w:tr w:rsidR="001E62E6" w:rsidTr="001E62E6">
        <w:tc>
          <w:tcPr>
            <w:tcW w:w="4606" w:type="dxa"/>
          </w:tcPr>
          <w:p w:rsidR="001E62E6" w:rsidRPr="001E62E6" w:rsidRDefault="001E62E6" w:rsidP="001E62E6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>Orkestri kaasajastamine</w:t>
            </w:r>
          </w:p>
        </w:tc>
        <w:tc>
          <w:tcPr>
            <w:tcW w:w="5425" w:type="dxa"/>
          </w:tcPr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</w:tc>
      </w:tr>
      <w:tr w:rsidR="001E62E6" w:rsidTr="001E62E6">
        <w:tc>
          <w:tcPr>
            <w:tcW w:w="4606" w:type="dxa"/>
          </w:tcPr>
          <w:p w:rsidR="001E62E6" w:rsidRPr="001E62E6" w:rsidRDefault="001E62E6" w:rsidP="001E62E6">
            <w:pPr>
              <w:pStyle w:val="ListParagraph"/>
              <w:numPr>
                <w:ilvl w:val="0"/>
                <w:numId w:val="4"/>
              </w:numPr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>Orkestri mängutaseme tõstmine</w:t>
            </w:r>
          </w:p>
        </w:tc>
        <w:tc>
          <w:tcPr>
            <w:tcW w:w="5425" w:type="dxa"/>
          </w:tcPr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  <w:p w:rsidR="001E62E6" w:rsidRDefault="001E62E6" w:rsidP="001E62E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1E62E6" w:rsidRPr="001E62E6" w:rsidRDefault="001E62E6" w:rsidP="001E62E6">
      <w:pPr>
        <w:rPr>
          <w:rFonts w:cs="Calibri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E62E6" w:rsidRPr="0072792E" w:rsidTr="0025435B">
        <w:trPr>
          <w:trHeight w:val="540"/>
        </w:trPr>
        <w:tc>
          <w:tcPr>
            <w:tcW w:w="10065" w:type="dxa"/>
            <w:vAlign w:val="center"/>
          </w:tcPr>
          <w:p w:rsidR="001E62E6" w:rsidRPr="0072792E" w:rsidRDefault="001E62E6" w:rsidP="0025435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  <w:p w:rsidR="001E62E6" w:rsidRPr="0072792E" w:rsidRDefault="001E62E6" w:rsidP="0025435B">
            <w:pPr>
              <w:widowControl w:val="0"/>
              <w:tabs>
                <w:tab w:val="left" w:pos="3760"/>
                <w:tab w:val="left" w:pos="8630"/>
              </w:tabs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</w:tbl>
    <w:p w:rsidR="001E62E6" w:rsidRPr="0072792E" w:rsidRDefault="001E62E6" w:rsidP="001E62E6">
      <w:pPr>
        <w:pStyle w:val="ShortReturnAddress"/>
        <w:widowControl w:val="0"/>
        <w:tabs>
          <w:tab w:val="left" w:pos="3760"/>
          <w:tab w:val="left" w:pos="8630"/>
        </w:tabs>
        <w:autoSpaceDE w:val="0"/>
        <w:autoSpaceDN w:val="0"/>
        <w:adjustRightInd w:val="0"/>
        <w:rPr>
          <w:rFonts w:asciiTheme="minorHAnsi" w:hAnsiTheme="minorHAnsi" w:cs="Calibri"/>
        </w:rPr>
      </w:pPr>
      <w:r w:rsidRPr="0072792E">
        <w:rPr>
          <w:rFonts w:asciiTheme="minorHAnsi" w:hAnsiTheme="minorHAnsi" w:cs="Calibri"/>
        </w:rPr>
        <w:t>Taotleja allkiri ja kuupäev</w:t>
      </w:r>
    </w:p>
    <w:p w:rsidR="001E62E6" w:rsidRDefault="001E62E6" w:rsidP="001E62E6"/>
    <w:sectPr w:rsidR="001E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36"/>
    <w:multiLevelType w:val="hybridMultilevel"/>
    <w:tmpl w:val="3E06C6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304"/>
    <w:multiLevelType w:val="hybridMultilevel"/>
    <w:tmpl w:val="27428300"/>
    <w:lvl w:ilvl="0" w:tplc="265E66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65A2D"/>
    <w:multiLevelType w:val="hybridMultilevel"/>
    <w:tmpl w:val="F67A48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A0CD7"/>
    <w:multiLevelType w:val="hybridMultilevel"/>
    <w:tmpl w:val="4D7A9B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E6"/>
    <w:rsid w:val="001E62E6"/>
    <w:rsid w:val="0087746C"/>
    <w:rsid w:val="00F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E62E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1E62E6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ShortReturnAddress">
    <w:name w:val="Short Return Address"/>
    <w:basedOn w:val="Normal"/>
    <w:uiPriority w:val="99"/>
    <w:rsid w:val="001E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E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E62E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1E62E6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ShortReturnAddress">
    <w:name w:val="Short Return Address"/>
    <w:basedOn w:val="Normal"/>
    <w:uiPriority w:val="99"/>
    <w:rsid w:val="001E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E6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Salmar</dc:creator>
  <cp:lastModifiedBy>Margit Salmar</cp:lastModifiedBy>
  <cp:revision>2</cp:revision>
  <dcterms:created xsi:type="dcterms:W3CDTF">2013-05-02T07:52:00Z</dcterms:created>
  <dcterms:modified xsi:type="dcterms:W3CDTF">2013-05-02T07:52:00Z</dcterms:modified>
</cp:coreProperties>
</file>